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F1D0" w14:textId="3C2DC9C2" w:rsidR="003E7EC3" w:rsidRDefault="00BA39F1" w:rsidP="007F059B">
      <w:pPr>
        <w:pStyle w:val="a3"/>
        <w:jc w:val="right"/>
        <w:rPr>
          <w:rFonts w:ascii="Liberation Serif" w:hAnsi="Liberation Serif"/>
          <w:sz w:val="40"/>
          <w:szCs w:val="40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3CBA4E4" wp14:editId="6681B6A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C3">
        <w:rPr>
          <w:rFonts w:ascii="Liberation Serif" w:hAnsi="Liberation Serif"/>
          <w:sz w:val="40"/>
          <w:szCs w:val="40"/>
        </w:rPr>
        <w:t>ДУМА НИЖНЕВАРТОВСКОГО РАЙОНА</w:t>
      </w:r>
    </w:p>
    <w:p w14:paraId="63A494A6" w14:textId="77777777" w:rsid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Ханты-Мансийского автономного округа – Югры</w:t>
      </w:r>
    </w:p>
    <w:p w14:paraId="3BE78736" w14:textId="77777777" w:rsidR="003E7EC3" w:rsidRPr="003E7EC3" w:rsidRDefault="003E7EC3" w:rsidP="003E7EC3">
      <w:pPr>
        <w:pStyle w:val="a3"/>
        <w:rPr>
          <w:rFonts w:ascii="Liberation Serif" w:hAnsi="Liberation Serif"/>
          <w:sz w:val="24"/>
          <w:szCs w:val="24"/>
        </w:rPr>
      </w:pPr>
    </w:p>
    <w:p w14:paraId="3C3AF377" w14:textId="77777777" w:rsidR="00822C0B" w:rsidRPr="00344E88" w:rsidRDefault="00822C0B" w:rsidP="003E7EC3">
      <w:pPr>
        <w:pStyle w:val="a3"/>
        <w:rPr>
          <w:rFonts w:ascii="Liberation Serif" w:hAnsi="Liberation Serif"/>
          <w:sz w:val="40"/>
          <w:szCs w:val="40"/>
        </w:rPr>
      </w:pPr>
      <w:r w:rsidRPr="00344E88">
        <w:rPr>
          <w:rFonts w:ascii="Liberation Serif" w:hAnsi="Liberation Serif"/>
          <w:sz w:val="40"/>
          <w:szCs w:val="40"/>
        </w:rPr>
        <w:t>РЕШЕНИЕ</w:t>
      </w:r>
    </w:p>
    <w:p w14:paraId="3C9AF5B2" w14:textId="47EB18FC" w:rsidR="00E03A3D" w:rsidRPr="004E6136" w:rsidRDefault="004E5717" w:rsidP="003E7EC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E7EC3" w:rsidRPr="004E6136">
        <w:rPr>
          <w:sz w:val="28"/>
          <w:szCs w:val="28"/>
        </w:rPr>
        <w:t>____________                                                                                         №____</w:t>
      </w:r>
    </w:p>
    <w:p w14:paraId="1FD082DC" w14:textId="77777777" w:rsidR="003E7EC3" w:rsidRPr="004E6136" w:rsidRDefault="003E7EC3" w:rsidP="003E7EC3">
      <w:pPr>
        <w:jc w:val="both"/>
        <w:rPr>
          <w:sz w:val="28"/>
          <w:szCs w:val="28"/>
        </w:rPr>
      </w:pPr>
      <w:r w:rsidRPr="004E6136">
        <w:rPr>
          <w:sz w:val="28"/>
          <w:szCs w:val="28"/>
        </w:rPr>
        <w:t>г.</w:t>
      </w:r>
      <w:r w:rsidR="00EF0721">
        <w:rPr>
          <w:sz w:val="28"/>
          <w:szCs w:val="28"/>
        </w:rPr>
        <w:t xml:space="preserve"> </w:t>
      </w:r>
      <w:r w:rsidRPr="004E6136">
        <w:rPr>
          <w:sz w:val="28"/>
          <w:szCs w:val="28"/>
        </w:rPr>
        <w:t>Нижневартовск</w:t>
      </w:r>
    </w:p>
    <w:p w14:paraId="1D38F98E" w14:textId="77777777" w:rsidR="00777D85" w:rsidRPr="004E6136" w:rsidRDefault="00777D85" w:rsidP="00777D85">
      <w:pPr>
        <w:rPr>
          <w:sz w:val="28"/>
          <w:szCs w:val="28"/>
        </w:rPr>
      </w:pPr>
    </w:p>
    <w:p w14:paraId="2DCA88F0" w14:textId="34F2733E" w:rsidR="00691D79" w:rsidRDefault="00381E33" w:rsidP="00743EEC">
      <w:pPr>
        <w:autoSpaceDE w:val="0"/>
        <w:autoSpaceDN w:val="0"/>
        <w:adjustRightInd w:val="0"/>
        <w:spacing w:line="276" w:lineRule="auto"/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1EC6">
        <w:rPr>
          <w:sz w:val="28"/>
          <w:szCs w:val="28"/>
        </w:rPr>
        <w:t>внесении изменений в решение Думы района от 09.10.2012 № 253 «</w:t>
      </w:r>
      <w:r w:rsidR="009A6E53">
        <w:rPr>
          <w:sz w:val="28"/>
          <w:szCs w:val="28"/>
        </w:rPr>
        <w:t>О муниципальном дорожном фонде Нижневартовского района</w:t>
      </w:r>
      <w:r w:rsidR="006E1EC6">
        <w:rPr>
          <w:sz w:val="28"/>
          <w:szCs w:val="28"/>
        </w:rPr>
        <w:t>»</w:t>
      </w:r>
    </w:p>
    <w:p w14:paraId="4DF43C8C" w14:textId="77777777" w:rsidR="00EF3BFD" w:rsidRPr="004E6136" w:rsidRDefault="00EF3BFD" w:rsidP="00743EEC">
      <w:pPr>
        <w:spacing w:line="276" w:lineRule="auto"/>
        <w:rPr>
          <w:sz w:val="28"/>
          <w:szCs w:val="28"/>
        </w:rPr>
      </w:pPr>
    </w:p>
    <w:p w14:paraId="5937ADD9" w14:textId="48B48E48" w:rsidR="009A6E53" w:rsidRDefault="009A6E53" w:rsidP="009A6E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A6E53">
        <w:rPr>
          <w:sz w:val="28"/>
          <w:szCs w:val="28"/>
        </w:rPr>
        <w:t>пунктом 5 статьи 179.4</w:t>
      </w:r>
      <w:r>
        <w:rPr>
          <w:sz w:val="28"/>
          <w:szCs w:val="28"/>
        </w:rPr>
        <w:t xml:space="preserve"> Бюджетного кодекса Российской Федерации, Дума района решила:</w:t>
      </w:r>
    </w:p>
    <w:p w14:paraId="666B3626" w14:textId="77777777" w:rsidR="00743EEC" w:rsidRPr="004E6136" w:rsidRDefault="00743EEC" w:rsidP="00EF0721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</w:p>
    <w:p w14:paraId="46D5EF3B" w14:textId="77777777" w:rsidR="00822C0B" w:rsidRPr="004E6136" w:rsidRDefault="00822C0B" w:rsidP="00EF0721">
      <w:pPr>
        <w:spacing w:line="276" w:lineRule="auto"/>
        <w:ind w:firstLine="709"/>
        <w:jc w:val="both"/>
        <w:rPr>
          <w:sz w:val="28"/>
          <w:szCs w:val="28"/>
        </w:rPr>
      </w:pPr>
      <w:r w:rsidRPr="004E6136">
        <w:rPr>
          <w:sz w:val="28"/>
          <w:szCs w:val="28"/>
        </w:rPr>
        <w:t xml:space="preserve">Дума </w:t>
      </w:r>
      <w:r w:rsidR="00E84C0D" w:rsidRPr="004E6136">
        <w:rPr>
          <w:sz w:val="28"/>
          <w:szCs w:val="28"/>
        </w:rPr>
        <w:t>района</w:t>
      </w:r>
    </w:p>
    <w:p w14:paraId="18478A45" w14:textId="77777777" w:rsidR="00822C0B" w:rsidRPr="004E6136" w:rsidRDefault="00822C0B" w:rsidP="00FF72E0">
      <w:pPr>
        <w:jc w:val="both"/>
        <w:rPr>
          <w:sz w:val="28"/>
          <w:szCs w:val="28"/>
        </w:rPr>
      </w:pPr>
    </w:p>
    <w:p w14:paraId="0B9038C2" w14:textId="6F96A700" w:rsidR="00822C0B" w:rsidRDefault="00822C0B" w:rsidP="00822C0B">
      <w:pPr>
        <w:pStyle w:val="a6"/>
        <w:rPr>
          <w:sz w:val="28"/>
          <w:szCs w:val="28"/>
        </w:rPr>
      </w:pPr>
      <w:r w:rsidRPr="004E6136">
        <w:rPr>
          <w:sz w:val="28"/>
          <w:szCs w:val="28"/>
        </w:rPr>
        <w:t>РЕШИЛА:</w:t>
      </w:r>
    </w:p>
    <w:p w14:paraId="01918B10" w14:textId="77777777" w:rsidR="009A6E53" w:rsidRPr="004E6136" w:rsidRDefault="009A6E53" w:rsidP="00822C0B">
      <w:pPr>
        <w:pStyle w:val="a6"/>
        <w:rPr>
          <w:sz w:val="28"/>
          <w:szCs w:val="28"/>
        </w:rPr>
      </w:pPr>
    </w:p>
    <w:p w14:paraId="5991CC7B" w14:textId="68EFC28D" w:rsidR="006E1EC6" w:rsidRDefault="009A6E53" w:rsidP="00525C6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EC6">
        <w:rPr>
          <w:sz w:val="28"/>
          <w:szCs w:val="28"/>
        </w:rPr>
        <w:t xml:space="preserve">Внести изменения в приложение к решению Думы района от 09.10.2012 № 253 «О муниципальном дорожном фонде Нижневартовского района», изложив раздел </w:t>
      </w:r>
      <w:r w:rsidR="006E1EC6">
        <w:rPr>
          <w:sz w:val="28"/>
          <w:szCs w:val="28"/>
          <w:lang w:val="en-US"/>
        </w:rPr>
        <w:t>II</w:t>
      </w:r>
      <w:r w:rsidR="006E1EC6" w:rsidRPr="006E1EC6">
        <w:rPr>
          <w:sz w:val="28"/>
          <w:szCs w:val="28"/>
        </w:rPr>
        <w:t xml:space="preserve"> </w:t>
      </w:r>
      <w:r w:rsidR="006E1EC6">
        <w:rPr>
          <w:sz w:val="28"/>
          <w:szCs w:val="28"/>
        </w:rPr>
        <w:t>в новой редакции:</w:t>
      </w:r>
    </w:p>
    <w:p w14:paraId="2AC3E7A7" w14:textId="77777777" w:rsidR="006E1EC6" w:rsidRDefault="006E1EC6" w:rsidP="006E1EC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 II. Порядок формирования бюджетных ассигнований</w:t>
      </w:r>
    </w:p>
    <w:p w14:paraId="389AAD63" w14:textId="77777777" w:rsidR="006E1EC6" w:rsidRDefault="006E1EC6" w:rsidP="006E1EC6">
      <w:pPr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фонда</w:t>
      </w:r>
    </w:p>
    <w:p w14:paraId="450907E6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Объем бюджетных ассигнований Дорожного фонда утверждается в размере не менее суммы прогнозируемого объема доходов местного бюджета за счет:</w:t>
      </w:r>
    </w:p>
    <w:p w14:paraId="0680D3A2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15E4C3F8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транспортного налога (если законом Ханты-Мансийского автономного округа – Югры установлены единые нормативы отчислений от транспортного налога в местные бюджеты);</w:t>
      </w:r>
    </w:p>
    <w:p w14:paraId="77D271FB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5F6B9674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14:paraId="3D77CC1D" w14:textId="77777777" w:rsidR="006E1EC6" w:rsidRDefault="006E1EC6" w:rsidP="006E1EC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доходов от штрафов за нарушение правил движения тяжеловесного и (или) крупногабаритного транспортного средства;</w:t>
      </w:r>
    </w:p>
    <w:p w14:paraId="37DE448F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межбюджетных трансфертов из бюджетов бюджетной системы Российской Федерации.</w:t>
      </w:r>
    </w:p>
    <w:p w14:paraId="64F8FB7D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недостаточности прогнозируемых доходов в текущем финансовом году и плановом периоде, в состав источников формирования бюджетных ассигнований дорожного фонда могут быть включены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муниципального района.</w:t>
      </w:r>
    </w:p>
    <w:p w14:paraId="3ED4C693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Объем бюджетных ассигнований Дорожного фонда района на текущий (очередной) финансовый год и плановый период утверждается решением Думы района о бюджете района на текущий (очередной) финансовый год и плановый период.</w:t>
      </w:r>
    </w:p>
    <w:p w14:paraId="03D2B8EB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Объем бюджетных ассигнований Дорожного фонда:</w:t>
      </w:r>
    </w:p>
    <w:p w14:paraId="460CB5BC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увеличению в текущем финансовом году (или) очередном финансовом году на положительную разницу между фактически 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бюджета района, учитываемых при формировании Дорожного фонда;</w:t>
      </w:r>
    </w:p>
    <w:p w14:paraId="70A4C722" w14:textId="77777777" w:rsidR="006E1EC6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уменьшен в текущем финансовом году (или) очередном финансовом году на отрицательную разницу между фактически поступившим и </w:t>
      </w:r>
      <w:proofErr w:type="spellStart"/>
      <w:r>
        <w:rPr>
          <w:sz w:val="28"/>
          <w:szCs w:val="28"/>
        </w:rPr>
        <w:t>прогнозировавшимся</w:t>
      </w:r>
      <w:proofErr w:type="spellEnd"/>
      <w:r>
        <w:rPr>
          <w:sz w:val="28"/>
          <w:szCs w:val="28"/>
        </w:rPr>
        <w:t xml:space="preserve"> объемом доходов бюджета района, учитываемых при формировании Дорожного фонда.</w:t>
      </w:r>
    </w:p>
    <w:p w14:paraId="50A15D0C" w14:textId="250FC826" w:rsidR="009A6E53" w:rsidRDefault="006E1EC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муниципального района, могут быть уменьшены на сумму дополнительных поступлений по основным источникам Дорожного фонда.».</w:t>
      </w:r>
    </w:p>
    <w:p w14:paraId="697E0DF4" w14:textId="59B785C0" w:rsidR="006E1EC6" w:rsidRDefault="00DC32F6" w:rsidP="006E1EC6">
      <w:pPr>
        <w:autoSpaceDE w:val="0"/>
        <w:autoSpaceDN w:val="0"/>
        <w:adjustRightInd w:val="0"/>
        <w:spacing w:before="28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32F6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7" w:history="1">
        <w:r w:rsidRPr="00DC32F6">
          <w:rPr>
            <w:rStyle w:val="af"/>
            <w:sz w:val="28"/>
            <w:szCs w:val="28"/>
          </w:rPr>
          <w:t>www.nvraion.ru</w:t>
        </w:r>
      </w:hyperlink>
      <w:r w:rsidRPr="00DC32F6">
        <w:rPr>
          <w:sz w:val="28"/>
          <w:szCs w:val="28"/>
        </w:rPr>
        <w:t xml:space="preserve">) и в приложении "Официальный бюллетень" к районной газете "Новости </w:t>
      </w:r>
      <w:proofErr w:type="spellStart"/>
      <w:r w:rsidRPr="00DC32F6">
        <w:rPr>
          <w:sz w:val="28"/>
          <w:szCs w:val="28"/>
        </w:rPr>
        <w:t>Приобья</w:t>
      </w:r>
      <w:proofErr w:type="spellEnd"/>
      <w:r w:rsidRPr="00DC32F6">
        <w:rPr>
          <w:sz w:val="28"/>
          <w:szCs w:val="28"/>
        </w:rPr>
        <w:t>".</w:t>
      </w:r>
    </w:p>
    <w:p w14:paraId="3785AAFF" w14:textId="52FBE1CF" w:rsidR="00EF0721" w:rsidRDefault="00DC32F6" w:rsidP="00525C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721">
        <w:rPr>
          <w:sz w:val="28"/>
          <w:szCs w:val="28"/>
        </w:rPr>
        <w:t xml:space="preserve">. </w:t>
      </w:r>
      <w:r w:rsidR="00EF0721" w:rsidRPr="00444443">
        <w:rPr>
          <w:sz w:val="28"/>
          <w:szCs w:val="28"/>
        </w:rPr>
        <w:t xml:space="preserve">Решение </w:t>
      </w:r>
      <w:r w:rsidR="00BF67DB">
        <w:rPr>
          <w:sz w:val="28"/>
          <w:szCs w:val="28"/>
        </w:rPr>
        <w:t xml:space="preserve">вступает в силу с </w:t>
      </w:r>
      <w:r w:rsidR="006E1EC6">
        <w:rPr>
          <w:sz w:val="28"/>
          <w:szCs w:val="28"/>
        </w:rPr>
        <w:t xml:space="preserve">момента опубликования и распространяет свое действия на правоотношения, возникшие с </w:t>
      </w:r>
      <w:r w:rsidR="00BF67DB">
        <w:rPr>
          <w:sz w:val="28"/>
          <w:szCs w:val="28"/>
        </w:rPr>
        <w:t>1 января 2024 года.</w:t>
      </w:r>
      <w:bookmarkStart w:id="0" w:name="_GoBack"/>
      <w:bookmarkEnd w:id="0"/>
    </w:p>
    <w:p w14:paraId="3A472CDA" w14:textId="77E509B8" w:rsidR="00EF0721" w:rsidRPr="00656826" w:rsidRDefault="00DC32F6" w:rsidP="00525C6E">
      <w:pPr>
        <w:pStyle w:val="af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0721"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9A6E53">
        <w:rPr>
          <w:sz w:val="28"/>
          <w:szCs w:val="28"/>
        </w:rPr>
        <w:t>И. В. Заводская</w:t>
      </w:r>
      <w:r w:rsidR="00EF0721" w:rsidRPr="00656826">
        <w:rPr>
          <w:sz w:val="28"/>
          <w:szCs w:val="28"/>
        </w:rPr>
        <w:t>).</w:t>
      </w:r>
    </w:p>
    <w:p w14:paraId="57906B27" w14:textId="77777777" w:rsidR="00EF0721" w:rsidRDefault="00EF0721" w:rsidP="00EF0721">
      <w:pPr>
        <w:rPr>
          <w:color w:val="000000"/>
          <w:sz w:val="28"/>
          <w:szCs w:val="28"/>
        </w:rPr>
      </w:pPr>
    </w:p>
    <w:p w14:paraId="5A6BADB4" w14:textId="77777777" w:rsidR="00EF0721" w:rsidRPr="00342F21" w:rsidRDefault="00EF0721" w:rsidP="00EF0721">
      <w:pPr>
        <w:rPr>
          <w:color w:val="000000"/>
          <w:sz w:val="28"/>
          <w:szCs w:val="28"/>
        </w:rPr>
      </w:pPr>
    </w:p>
    <w:p w14:paraId="6FF3B9DD" w14:textId="7A5DFE61" w:rsidR="00EF0721" w:rsidRPr="00EF0721" w:rsidRDefault="00EF0721" w:rsidP="00EF0721">
      <w:pPr>
        <w:pStyle w:val="a6"/>
        <w:tabs>
          <w:tab w:val="num" w:pos="1146"/>
        </w:tabs>
        <w:rPr>
          <w:sz w:val="28"/>
          <w:szCs w:val="28"/>
        </w:rPr>
      </w:pPr>
      <w:r w:rsidRPr="00EF0721">
        <w:rPr>
          <w:sz w:val="28"/>
          <w:szCs w:val="28"/>
        </w:rPr>
        <w:t>Председатель Думы района</w:t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</w:r>
      <w:r w:rsidR="00F63858">
        <w:rPr>
          <w:sz w:val="28"/>
          <w:szCs w:val="28"/>
        </w:rPr>
        <w:t xml:space="preserve">          </w:t>
      </w:r>
      <w:r w:rsidRPr="00EF0721">
        <w:rPr>
          <w:sz w:val="28"/>
          <w:szCs w:val="28"/>
        </w:rPr>
        <w:t>Глава района</w:t>
      </w:r>
    </w:p>
    <w:p w14:paraId="2F629E4D" w14:textId="55E3F695" w:rsidR="00EF0721" w:rsidRDefault="00EF0721" w:rsidP="007F059B">
      <w:pPr>
        <w:pStyle w:val="a6"/>
        <w:tabs>
          <w:tab w:val="num" w:pos="1146"/>
        </w:tabs>
      </w:pPr>
      <w:r w:rsidRPr="00EF0721">
        <w:rPr>
          <w:sz w:val="28"/>
          <w:szCs w:val="28"/>
        </w:rPr>
        <w:t>______________</w:t>
      </w:r>
      <w:r w:rsidR="00525C6E">
        <w:rPr>
          <w:sz w:val="28"/>
          <w:szCs w:val="28"/>
        </w:rPr>
        <w:t>Е. Г. Поль</w:t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</w:r>
      <w:r w:rsidRPr="00EF0721">
        <w:rPr>
          <w:sz w:val="28"/>
          <w:szCs w:val="28"/>
        </w:rPr>
        <w:tab/>
        <w:t>____</w:t>
      </w:r>
      <w:r w:rsidR="00163F55">
        <w:rPr>
          <w:sz w:val="28"/>
          <w:szCs w:val="28"/>
        </w:rPr>
        <w:t>________</w:t>
      </w:r>
      <w:r w:rsidRPr="00EF0721">
        <w:rPr>
          <w:sz w:val="28"/>
          <w:szCs w:val="28"/>
        </w:rPr>
        <w:t>__Б.А. Саломатин</w:t>
      </w:r>
    </w:p>
    <w:sectPr w:rsidR="00EF0721" w:rsidSect="00E35F4E">
      <w:pgSz w:w="11906" w:h="16838"/>
      <w:pgMar w:top="1135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206B8"/>
    <w:multiLevelType w:val="hybridMultilevel"/>
    <w:tmpl w:val="EEB2CA20"/>
    <w:lvl w:ilvl="0" w:tplc="9746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D3"/>
    <w:rsid w:val="00040448"/>
    <w:rsid w:val="000404A6"/>
    <w:rsid w:val="00040E40"/>
    <w:rsid w:val="000546E4"/>
    <w:rsid w:val="00077797"/>
    <w:rsid w:val="0008257C"/>
    <w:rsid w:val="00085452"/>
    <w:rsid w:val="00095CD6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3F55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E7A9C"/>
    <w:rsid w:val="001F17AA"/>
    <w:rsid w:val="001F1BF9"/>
    <w:rsid w:val="001F3756"/>
    <w:rsid w:val="002017BE"/>
    <w:rsid w:val="00205E8A"/>
    <w:rsid w:val="00215CC9"/>
    <w:rsid w:val="00227E63"/>
    <w:rsid w:val="002314D3"/>
    <w:rsid w:val="00236869"/>
    <w:rsid w:val="00253AB9"/>
    <w:rsid w:val="002A0CFD"/>
    <w:rsid w:val="002B1DB2"/>
    <w:rsid w:val="002C138F"/>
    <w:rsid w:val="002C43C8"/>
    <w:rsid w:val="002F29A9"/>
    <w:rsid w:val="003019FD"/>
    <w:rsid w:val="00304D5B"/>
    <w:rsid w:val="00305B40"/>
    <w:rsid w:val="00316FCD"/>
    <w:rsid w:val="0032213D"/>
    <w:rsid w:val="00326499"/>
    <w:rsid w:val="00330312"/>
    <w:rsid w:val="00335F6B"/>
    <w:rsid w:val="003421B3"/>
    <w:rsid w:val="00344E88"/>
    <w:rsid w:val="00353D16"/>
    <w:rsid w:val="003552CE"/>
    <w:rsid w:val="003658A2"/>
    <w:rsid w:val="003749F4"/>
    <w:rsid w:val="00381099"/>
    <w:rsid w:val="00381E33"/>
    <w:rsid w:val="00387C60"/>
    <w:rsid w:val="003C0292"/>
    <w:rsid w:val="003C32AB"/>
    <w:rsid w:val="003D1C58"/>
    <w:rsid w:val="003E133E"/>
    <w:rsid w:val="003E7EC3"/>
    <w:rsid w:val="003F1404"/>
    <w:rsid w:val="003F4557"/>
    <w:rsid w:val="0040281B"/>
    <w:rsid w:val="00406B95"/>
    <w:rsid w:val="004219A8"/>
    <w:rsid w:val="00444C64"/>
    <w:rsid w:val="00452566"/>
    <w:rsid w:val="004571E2"/>
    <w:rsid w:val="0049007D"/>
    <w:rsid w:val="00490F4F"/>
    <w:rsid w:val="00493079"/>
    <w:rsid w:val="004958F2"/>
    <w:rsid w:val="004A2053"/>
    <w:rsid w:val="004B2971"/>
    <w:rsid w:val="004C4821"/>
    <w:rsid w:val="004C6D00"/>
    <w:rsid w:val="004D6069"/>
    <w:rsid w:val="004D6875"/>
    <w:rsid w:val="004D6F48"/>
    <w:rsid w:val="004E5717"/>
    <w:rsid w:val="004E6136"/>
    <w:rsid w:val="00504111"/>
    <w:rsid w:val="00507F18"/>
    <w:rsid w:val="0051289E"/>
    <w:rsid w:val="00521B07"/>
    <w:rsid w:val="00525C6E"/>
    <w:rsid w:val="00530BFE"/>
    <w:rsid w:val="00537113"/>
    <w:rsid w:val="00561870"/>
    <w:rsid w:val="00561945"/>
    <w:rsid w:val="00566209"/>
    <w:rsid w:val="00575732"/>
    <w:rsid w:val="00587D90"/>
    <w:rsid w:val="0059500E"/>
    <w:rsid w:val="005B2EF1"/>
    <w:rsid w:val="005B5DDC"/>
    <w:rsid w:val="005C2330"/>
    <w:rsid w:val="005C40B5"/>
    <w:rsid w:val="005D0746"/>
    <w:rsid w:val="005D56FC"/>
    <w:rsid w:val="005D578C"/>
    <w:rsid w:val="005E5E51"/>
    <w:rsid w:val="005E6FA0"/>
    <w:rsid w:val="005F2AC4"/>
    <w:rsid w:val="00607060"/>
    <w:rsid w:val="00612C4F"/>
    <w:rsid w:val="006155C1"/>
    <w:rsid w:val="00615E0A"/>
    <w:rsid w:val="006242F0"/>
    <w:rsid w:val="00632F42"/>
    <w:rsid w:val="00645B4E"/>
    <w:rsid w:val="006566EF"/>
    <w:rsid w:val="00663DEA"/>
    <w:rsid w:val="00666107"/>
    <w:rsid w:val="00675AF5"/>
    <w:rsid w:val="00683853"/>
    <w:rsid w:val="006852AE"/>
    <w:rsid w:val="00690C73"/>
    <w:rsid w:val="00691D79"/>
    <w:rsid w:val="0069390D"/>
    <w:rsid w:val="006A092A"/>
    <w:rsid w:val="006B2E7F"/>
    <w:rsid w:val="006C066C"/>
    <w:rsid w:val="006C79C6"/>
    <w:rsid w:val="006D1E8F"/>
    <w:rsid w:val="006E1EC6"/>
    <w:rsid w:val="006E56D0"/>
    <w:rsid w:val="006F5EEB"/>
    <w:rsid w:val="00700309"/>
    <w:rsid w:val="0071162D"/>
    <w:rsid w:val="00717A3F"/>
    <w:rsid w:val="007330FB"/>
    <w:rsid w:val="0073739C"/>
    <w:rsid w:val="00742F12"/>
    <w:rsid w:val="00743EEC"/>
    <w:rsid w:val="00752965"/>
    <w:rsid w:val="00754933"/>
    <w:rsid w:val="00774685"/>
    <w:rsid w:val="00777B62"/>
    <w:rsid w:val="00777D85"/>
    <w:rsid w:val="007924AB"/>
    <w:rsid w:val="00792711"/>
    <w:rsid w:val="007A643E"/>
    <w:rsid w:val="007E7A52"/>
    <w:rsid w:val="007F059B"/>
    <w:rsid w:val="007F22CF"/>
    <w:rsid w:val="007F3623"/>
    <w:rsid w:val="007F4AC7"/>
    <w:rsid w:val="007F6863"/>
    <w:rsid w:val="008120F5"/>
    <w:rsid w:val="008141D6"/>
    <w:rsid w:val="00822C0B"/>
    <w:rsid w:val="00843598"/>
    <w:rsid w:val="00852E86"/>
    <w:rsid w:val="00861ECC"/>
    <w:rsid w:val="008668D6"/>
    <w:rsid w:val="00875A40"/>
    <w:rsid w:val="008828C3"/>
    <w:rsid w:val="00887F6B"/>
    <w:rsid w:val="008925A0"/>
    <w:rsid w:val="00892A45"/>
    <w:rsid w:val="008B05A1"/>
    <w:rsid w:val="008B57D8"/>
    <w:rsid w:val="008B710C"/>
    <w:rsid w:val="008C1916"/>
    <w:rsid w:val="008D0C8D"/>
    <w:rsid w:val="008E6C0E"/>
    <w:rsid w:val="008F425C"/>
    <w:rsid w:val="00900DFC"/>
    <w:rsid w:val="00901269"/>
    <w:rsid w:val="009343E2"/>
    <w:rsid w:val="00940C52"/>
    <w:rsid w:val="00940FF9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A6E53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109A"/>
    <w:rsid w:val="00A02DDB"/>
    <w:rsid w:val="00A160D0"/>
    <w:rsid w:val="00A16710"/>
    <w:rsid w:val="00A42102"/>
    <w:rsid w:val="00A51679"/>
    <w:rsid w:val="00A51CC3"/>
    <w:rsid w:val="00A57A91"/>
    <w:rsid w:val="00A6121D"/>
    <w:rsid w:val="00A73645"/>
    <w:rsid w:val="00A7545B"/>
    <w:rsid w:val="00A968DF"/>
    <w:rsid w:val="00AA0226"/>
    <w:rsid w:val="00AA206D"/>
    <w:rsid w:val="00AA3AB5"/>
    <w:rsid w:val="00AA73A2"/>
    <w:rsid w:val="00AA7532"/>
    <w:rsid w:val="00AB4E17"/>
    <w:rsid w:val="00AC0DAA"/>
    <w:rsid w:val="00AC34EB"/>
    <w:rsid w:val="00AC61A3"/>
    <w:rsid w:val="00AC7782"/>
    <w:rsid w:val="00AD7604"/>
    <w:rsid w:val="00AE7015"/>
    <w:rsid w:val="00AF2045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6137"/>
    <w:rsid w:val="00B804BE"/>
    <w:rsid w:val="00B846B1"/>
    <w:rsid w:val="00B9573F"/>
    <w:rsid w:val="00BA1A9A"/>
    <w:rsid w:val="00BA1D71"/>
    <w:rsid w:val="00BA39F1"/>
    <w:rsid w:val="00BA3D6E"/>
    <w:rsid w:val="00BB11F3"/>
    <w:rsid w:val="00BB5718"/>
    <w:rsid w:val="00BC2F96"/>
    <w:rsid w:val="00BD1569"/>
    <w:rsid w:val="00BF14DE"/>
    <w:rsid w:val="00BF287C"/>
    <w:rsid w:val="00BF67DB"/>
    <w:rsid w:val="00BF6933"/>
    <w:rsid w:val="00C1088F"/>
    <w:rsid w:val="00C14C2D"/>
    <w:rsid w:val="00C26085"/>
    <w:rsid w:val="00C42896"/>
    <w:rsid w:val="00C45FE2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E7BBD"/>
    <w:rsid w:val="00CF7884"/>
    <w:rsid w:val="00D0593B"/>
    <w:rsid w:val="00D06D4F"/>
    <w:rsid w:val="00D10832"/>
    <w:rsid w:val="00D23312"/>
    <w:rsid w:val="00D304B8"/>
    <w:rsid w:val="00D42442"/>
    <w:rsid w:val="00D5474E"/>
    <w:rsid w:val="00D57162"/>
    <w:rsid w:val="00D6692B"/>
    <w:rsid w:val="00D70DB9"/>
    <w:rsid w:val="00D72C3E"/>
    <w:rsid w:val="00D749E7"/>
    <w:rsid w:val="00D75A04"/>
    <w:rsid w:val="00D75D3C"/>
    <w:rsid w:val="00D859A9"/>
    <w:rsid w:val="00D92E16"/>
    <w:rsid w:val="00DC06DD"/>
    <w:rsid w:val="00DC32F6"/>
    <w:rsid w:val="00DD2137"/>
    <w:rsid w:val="00E00917"/>
    <w:rsid w:val="00E00E2B"/>
    <w:rsid w:val="00E03A3D"/>
    <w:rsid w:val="00E07551"/>
    <w:rsid w:val="00E221AD"/>
    <w:rsid w:val="00E31092"/>
    <w:rsid w:val="00E35F4E"/>
    <w:rsid w:val="00E57DFA"/>
    <w:rsid w:val="00E60A86"/>
    <w:rsid w:val="00E63509"/>
    <w:rsid w:val="00E73A04"/>
    <w:rsid w:val="00E82E05"/>
    <w:rsid w:val="00E8332D"/>
    <w:rsid w:val="00E84442"/>
    <w:rsid w:val="00E84C0D"/>
    <w:rsid w:val="00E90A66"/>
    <w:rsid w:val="00EB6F69"/>
    <w:rsid w:val="00ED565B"/>
    <w:rsid w:val="00ED6FBC"/>
    <w:rsid w:val="00EE4554"/>
    <w:rsid w:val="00EF0721"/>
    <w:rsid w:val="00EF3BFD"/>
    <w:rsid w:val="00F0345E"/>
    <w:rsid w:val="00F10871"/>
    <w:rsid w:val="00F17EEC"/>
    <w:rsid w:val="00F4071F"/>
    <w:rsid w:val="00F45C73"/>
    <w:rsid w:val="00F52072"/>
    <w:rsid w:val="00F63858"/>
    <w:rsid w:val="00F8127D"/>
    <w:rsid w:val="00FB08C9"/>
    <w:rsid w:val="00FB496F"/>
    <w:rsid w:val="00FB667E"/>
    <w:rsid w:val="00FC4460"/>
    <w:rsid w:val="00FE1B74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8FE46"/>
  <w15:docId w15:val="{E39EB2F1-8833-4682-B0A1-F45B5BB5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822C0B"/>
    <w:pPr>
      <w:jc w:val="center"/>
    </w:pPr>
    <w:rPr>
      <w:sz w:val="32"/>
    </w:rPr>
  </w:style>
  <w:style w:type="paragraph" w:styleId="a6">
    <w:name w:val="Body Text"/>
    <w:basedOn w:val="a"/>
    <w:rsid w:val="00822C0B"/>
    <w:rPr>
      <w:sz w:val="24"/>
    </w:rPr>
  </w:style>
  <w:style w:type="paragraph" w:styleId="a7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8">
    <w:name w:val="Plain Text"/>
    <w:basedOn w:val="a"/>
    <w:link w:val="a9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46389"/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04044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7F22CF"/>
    <w:rPr>
      <w:color w:val="0000FF"/>
      <w:u w:val="single"/>
    </w:rPr>
  </w:style>
  <w:style w:type="character" w:customStyle="1" w:styleId="a9">
    <w:name w:val="Текст Знак"/>
    <w:link w:val="a8"/>
    <w:rsid w:val="00344E88"/>
    <w:rPr>
      <w:rFonts w:ascii="Courier New" w:hAnsi="Courier New"/>
    </w:rPr>
  </w:style>
  <w:style w:type="character" w:customStyle="1" w:styleId="a5">
    <w:name w:val="Подзаголовок Знак"/>
    <w:link w:val="a4"/>
    <w:rsid w:val="00344E88"/>
    <w:rPr>
      <w:sz w:val="32"/>
    </w:rPr>
  </w:style>
  <w:style w:type="paragraph" w:styleId="af0">
    <w:name w:val="List Paragraph"/>
    <w:basedOn w:val="a"/>
    <w:uiPriority w:val="34"/>
    <w:qFormat/>
    <w:rsid w:val="0009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3957-DADC-435C-91AC-AD66824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 ГО Верхняя Пышма</Company>
  <LinksUpToDate>false</LinksUpToDate>
  <CharactersWithSpaces>3637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Мажорова Елена Анатольевна</cp:lastModifiedBy>
  <cp:revision>4</cp:revision>
  <cp:lastPrinted>2024-01-18T07:18:00Z</cp:lastPrinted>
  <dcterms:created xsi:type="dcterms:W3CDTF">2024-01-15T05:17:00Z</dcterms:created>
  <dcterms:modified xsi:type="dcterms:W3CDTF">2024-01-18T07:23:00Z</dcterms:modified>
</cp:coreProperties>
</file>